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C9D" w:rsidRPr="00042762" w:rsidRDefault="00545C9D" w:rsidP="00545C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5C9D" w:rsidRPr="00042762" w:rsidRDefault="00966C32" w:rsidP="00545C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Карекадани 2018г.</w:t>
      </w:r>
      <w:r w:rsidR="00545C9D" w:rsidRPr="00042762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</w:t>
      </w:r>
    </w:p>
    <w:p w:rsidR="00545C9D" w:rsidRPr="00042762" w:rsidRDefault="00545C9D" w:rsidP="00545C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5C9D" w:rsidRPr="00042762" w:rsidRDefault="00545C9D" w:rsidP="00545C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5C9D" w:rsidRPr="00042762" w:rsidRDefault="00545C9D" w:rsidP="00545C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5C9D" w:rsidRPr="00966C32" w:rsidRDefault="00545C9D" w:rsidP="00545C9D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96"/>
          <w:szCs w:val="32"/>
          <w:lang w:eastAsia="ru-RU"/>
        </w:rPr>
      </w:pPr>
      <w:r w:rsidRPr="0004276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966C32">
        <w:rPr>
          <w:rFonts w:ascii="Times New Roman" w:eastAsia="Times New Roman" w:hAnsi="Times New Roman" w:cs="Times New Roman"/>
          <w:b/>
          <w:bCs/>
          <w:iCs/>
          <w:sz w:val="96"/>
          <w:szCs w:val="32"/>
          <w:lang w:eastAsia="ru-RU"/>
        </w:rPr>
        <w:t xml:space="preserve">Отчет </w:t>
      </w:r>
    </w:p>
    <w:p w:rsidR="00545C9D" w:rsidRPr="00042762" w:rsidRDefault="00545C9D" w:rsidP="00545C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 w:rsidRPr="00966C32">
        <w:rPr>
          <w:rFonts w:ascii="Times New Roman" w:eastAsia="Times New Roman" w:hAnsi="Times New Roman" w:cs="Times New Roman"/>
          <w:b/>
          <w:bCs/>
          <w:iCs/>
          <w:sz w:val="36"/>
          <w:szCs w:val="32"/>
          <w:lang w:eastAsia="ru-RU"/>
        </w:rPr>
        <w:t xml:space="preserve">о проведенных мероприятиях  в МКОУ «Карекаданинская СОШ» посвященных </w:t>
      </w:r>
      <w:r w:rsidRPr="00966C32">
        <w:rPr>
          <w:rFonts w:ascii="Times New Roman" w:eastAsia="Times New Roman" w:hAnsi="Times New Roman" w:cs="Times New Roman"/>
          <w:b/>
          <w:bCs/>
          <w:iCs/>
          <w:sz w:val="36"/>
          <w:szCs w:val="32"/>
          <w:lang w:eastAsia="ru-RU"/>
        </w:rPr>
        <w:t>Дню образования ДАССР</w:t>
      </w:r>
      <w:r w:rsidR="00610F7A">
        <w:rPr>
          <w:rFonts w:ascii="Times New Roman" w:hAnsi="Times New Roman" w:cs="Times New Roman"/>
          <w:b/>
          <w:sz w:val="36"/>
          <w:szCs w:val="32"/>
        </w:rPr>
        <w:t xml:space="preserve"> и </w:t>
      </w:r>
      <w:r w:rsidRPr="00966C32">
        <w:rPr>
          <w:rFonts w:ascii="Times New Roman" w:hAnsi="Times New Roman" w:cs="Times New Roman"/>
          <w:b/>
          <w:sz w:val="36"/>
          <w:szCs w:val="32"/>
        </w:rPr>
        <w:t>приуроченн</w:t>
      </w:r>
      <w:r w:rsidR="00610F7A">
        <w:rPr>
          <w:rFonts w:ascii="Times New Roman" w:hAnsi="Times New Roman" w:cs="Times New Roman"/>
          <w:b/>
          <w:sz w:val="36"/>
          <w:szCs w:val="32"/>
        </w:rPr>
        <w:t>ых</w:t>
      </w:r>
      <w:r w:rsidRPr="00966C32">
        <w:rPr>
          <w:rFonts w:ascii="Times New Roman" w:hAnsi="Times New Roman" w:cs="Times New Roman"/>
          <w:b/>
          <w:sz w:val="36"/>
          <w:szCs w:val="32"/>
        </w:rPr>
        <w:t xml:space="preserve"> к </w:t>
      </w:r>
      <w:r w:rsidRPr="00966C32">
        <w:rPr>
          <w:rFonts w:ascii="Times New Roman" w:hAnsi="Times New Roman" w:cs="Times New Roman"/>
          <w:b/>
          <w:sz w:val="36"/>
          <w:szCs w:val="32"/>
        </w:rPr>
        <w:t xml:space="preserve"> 97-й </w:t>
      </w:r>
      <w:r w:rsidR="00610F7A">
        <w:rPr>
          <w:rFonts w:ascii="Times New Roman" w:hAnsi="Times New Roman" w:cs="Times New Roman"/>
          <w:b/>
          <w:sz w:val="36"/>
          <w:szCs w:val="32"/>
        </w:rPr>
        <w:t xml:space="preserve">его </w:t>
      </w:r>
      <w:r w:rsidRPr="00966C32">
        <w:rPr>
          <w:rFonts w:ascii="Times New Roman" w:hAnsi="Times New Roman" w:cs="Times New Roman"/>
          <w:b/>
          <w:sz w:val="36"/>
          <w:szCs w:val="32"/>
        </w:rPr>
        <w:t>годовщине</w:t>
      </w:r>
      <w:r w:rsidRPr="00966C32">
        <w:rPr>
          <w:rFonts w:ascii="Times New Roman" w:hAnsi="Times New Roman" w:cs="Times New Roman"/>
          <w:sz w:val="36"/>
          <w:szCs w:val="32"/>
        </w:rPr>
        <w:t>.</w:t>
      </w:r>
      <w:r w:rsidRPr="0004276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5C9D" w:rsidRPr="00042762" w:rsidRDefault="007B4093" w:rsidP="007B4093">
      <w:pPr>
        <w:shd w:val="clear" w:color="auto" w:fill="FFFFFF"/>
        <w:spacing w:after="0" w:line="480" w:lineRule="auto"/>
        <w:ind w:left="-709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 w:rsidRPr="00042762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C55FF8C" wp14:editId="5A3958AD">
            <wp:extent cx="5934075" cy="3343275"/>
            <wp:effectExtent l="0" t="0" r="9525" b="9525"/>
            <wp:docPr id="1" name="Рисунок 1" descr="C:\Users\05\AppData\Local\Microsoft\Windows\INetCache\Content.Word\IMG-2018012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Microsoft\Windows\INetCache\Content.Word\IMG-20180120-WA00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14A" w:rsidRPr="0063214A" w:rsidRDefault="0063214A" w:rsidP="0063214A">
      <w:pPr>
        <w:spacing w:after="150" w:line="2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21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ладони сердце можно уместить,</w:t>
      </w:r>
      <w:r w:rsidRPr="006321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Но в сердце целый мир не уместишь.</w:t>
      </w:r>
      <w:r w:rsidRPr="006321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Другие страны очень хороши,</w:t>
      </w:r>
      <w:r w:rsidRPr="006321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Но Дагестан дороже для души.</w:t>
      </w:r>
    </w:p>
    <w:p w:rsidR="00966C32" w:rsidRDefault="0063214A" w:rsidP="0063214A">
      <w:pPr>
        <w:spacing w:after="150" w:line="2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321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63214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(Р. Гамзатов)</w:t>
      </w:r>
    </w:p>
    <w:p w:rsidR="00545C9D" w:rsidRPr="00966C32" w:rsidRDefault="00545C9D" w:rsidP="00545C9D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hAnsi="Times New Roman" w:cs="Times New Roman"/>
          <w:sz w:val="48"/>
          <w:szCs w:val="32"/>
        </w:rPr>
      </w:pPr>
      <w:r w:rsidRPr="00966C32">
        <w:rPr>
          <w:rFonts w:ascii="Times New Roman" w:eastAsia="Times New Roman" w:hAnsi="Times New Roman" w:cs="Times New Roman"/>
          <w:sz w:val="48"/>
          <w:szCs w:val="32"/>
          <w:lang w:eastAsia="ru-RU"/>
        </w:rPr>
        <w:t>2017-2018 уч.</w:t>
      </w:r>
      <w:r w:rsidR="000746CF">
        <w:rPr>
          <w:rFonts w:ascii="Times New Roman" w:eastAsia="Times New Roman" w:hAnsi="Times New Roman" w:cs="Times New Roman"/>
          <w:sz w:val="48"/>
          <w:szCs w:val="32"/>
          <w:lang w:eastAsia="ru-RU"/>
        </w:rPr>
        <w:t xml:space="preserve"> </w:t>
      </w:r>
      <w:r w:rsidRPr="00966C32">
        <w:rPr>
          <w:rFonts w:ascii="Times New Roman" w:eastAsia="Times New Roman" w:hAnsi="Times New Roman" w:cs="Times New Roman"/>
          <w:sz w:val="48"/>
          <w:szCs w:val="32"/>
          <w:lang w:eastAsia="ru-RU"/>
        </w:rPr>
        <w:t>год.</w:t>
      </w:r>
      <w:r w:rsidRPr="00966C32">
        <w:rPr>
          <w:rFonts w:ascii="Times New Roman" w:hAnsi="Times New Roman" w:cs="Times New Roman"/>
          <w:sz w:val="48"/>
          <w:szCs w:val="32"/>
        </w:rPr>
        <w:t xml:space="preserve"> </w:t>
      </w:r>
    </w:p>
    <w:p w:rsidR="002148D7" w:rsidRPr="00042762" w:rsidRDefault="007B4093">
      <w:pPr>
        <w:rPr>
          <w:rFonts w:ascii="Times New Roman" w:hAnsi="Times New Roman" w:cs="Times New Roman"/>
          <w:sz w:val="32"/>
          <w:szCs w:val="32"/>
        </w:rPr>
      </w:pPr>
      <w:r w:rsidRPr="00042762">
        <w:rPr>
          <w:rFonts w:ascii="Times New Roman" w:hAnsi="Times New Roman" w:cs="Times New Roman"/>
          <w:sz w:val="32"/>
          <w:szCs w:val="32"/>
        </w:rPr>
        <w:lastRenderedPageBreak/>
        <w:t>В МКОУ «Карекаданинская СОШ»</w:t>
      </w:r>
      <w:r w:rsidR="00610F7A">
        <w:rPr>
          <w:rFonts w:ascii="Times New Roman" w:hAnsi="Times New Roman" w:cs="Times New Roman"/>
          <w:sz w:val="32"/>
          <w:szCs w:val="32"/>
        </w:rPr>
        <w:t xml:space="preserve"> </w:t>
      </w:r>
      <w:r w:rsidRPr="00042762">
        <w:rPr>
          <w:rFonts w:ascii="Times New Roman" w:hAnsi="Times New Roman" w:cs="Times New Roman"/>
          <w:sz w:val="32"/>
          <w:szCs w:val="32"/>
        </w:rPr>
        <w:t>прошли мероприятия, посвященные 97-й годовщине со дня образования дагестанской автономии в составе России.</w:t>
      </w:r>
    </w:p>
    <w:p w:rsidR="00042762" w:rsidRPr="00042762" w:rsidRDefault="00042762" w:rsidP="00042762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042762">
        <w:rPr>
          <w:color w:val="000000"/>
          <w:sz w:val="32"/>
          <w:szCs w:val="32"/>
        </w:rPr>
        <w:t>В</w:t>
      </w:r>
      <w:r w:rsidR="00610F7A">
        <w:rPr>
          <w:color w:val="000000"/>
          <w:sz w:val="32"/>
          <w:szCs w:val="32"/>
        </w:rPr>
        <w:t xml:space="preserve"> нашей школе</w:t>
      </w:r>
      <w:r w:rsidRPr="00042762">
        <w:rPr>
          <w:color w:val="000000"/>
          <w:sz w:val="32"/>
          <w:szCs w:val="32"/>
        </w:rPr>
        <w:t>,</w:t>
      </w:r>
      <w:r w:rsidR="00610F7A">
        <w:rPr>
          <w:color w:val="000000"/>
          <w:sz w:val="32"/>
          <w:szCs w:val="32"/>
        </w:rPr>
        <w:t xml:space="preserve"> проведены единые уроки, лекции. Б</w:t>
      </w:r>
      <w:r w:rsidRPr="00042762">
        <w:rPr>
          <w:color w:val="000000"/>
          <w:sz w:val="32"/>
          <w:szCs w:val="32"/>
        </w:rPr>
        <w:t>ыли</w:t>
      </w:r>
      <w:r w:rsidR="00610F7A">
        <w:rPr>
          <w:color w:val="000000"/>
          <w:sz w:val="32"/>
          <w:szCs w:val="32"/>
        </w:rPr>
        <w:t xml:space="preserve"> также</w:t>
      </w:r>
      <w:r w:rsidRPr="00042762">
        <w:rPr>
          <w:color w:val="000000"/>
          <w:sz w:val="32"/>
          <w:szCs w:val="32"/>
        </w:rPr>
        <w:t xml:space="preserve"> оформлены тематические стенды и уголки, посвященные этой дате, оформлены </w:t>
      </w:r>
      <w:r w:rsidRPr="00042762">
        <w:rPr>
          <w:color w:val="000000"/>
          <w:sz w:val="32"/>
          <w:szCs w:val="32"/>
        </w:rPr>
        <w:t>рефераты и доклады</w:t>
      </w:r>
      <w:r w:rsidRPr="00042762">
        <w:rPr>
          <w:color w:val="000000"/>
          <w:sz w:val="32"/>
          <w:szCs w:val="32"/>
        </w:rPr>
        <w:t>.</w:t>
      </w:r>
    </w:p>
    <w:p w:rsidR="000B1200" w:rsidRDefault="00042762" w:rsidP="00042762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042762">
        <w:rPr>
          <w:b/>
          <w:bCs/>
          <w:color w:val="000000"/>
          <w:sz w:val="32"/>
          <w:szCs w:val="32"/>
          <w:bdr w:val="none" w:sz="0" w:space="0" w:color="auto" w:frame="1"/>
        </w:rPr>
        <w:t>Цель мероприятий</w:t>
      </w:r>
      <w:r w:rsidRPr="00042762">
        <w:rPr>
          <w:color w:val="000000"/>
          <w:sz w:val="32"/>
          <w:szCs w:val="32"/>
        </w:rPr>
        <w:t> – знакомство учащихся с историей становления родного края, его значении в историческом ракурсе, развитие у молодежи и подрастающего поколения чувства патриотизма и гордости за свой регион.</w:t>
      </w:r>
      <w:r w:rsidRPr="00042762">
        <w:rPr>
          <w:color w:val="000000"/>
          <w:sz w:val="32"/>
          <w:szCs w:val="32"/>
        </w:rPr>
        <w:br/>
      </w:r>
      <w:r w:rsidRPr="00042762">
        <w:rPr>
          <w:color w:val="000000"/>
          <w:sz w:val="32"/>
          <w:szCs w:val="32"/>
        </w:rPr>
        <w:br/>
      </w:r>
      <w:r w:rsidR="000B1200">
        <w:rPr>
          <w:color w:val="000000"/>
          <w:sz w:val="32"/>
          <w:szCs w:val="32"/>
        </w:rPr>
        <w:t xml:space="preserve">20-го января были проведены единые уроки </w:t>
      </w:r>
      <w:r w:rsidR="000746CF">
        <w:rPr>
          <w:color w:val="000000"/>
          <w:sz w:val="32"/>
          <w:szCs w:val="32"/>
        </w:rPr>
        <w:t>(</w:t>
      </w:r>
      <w:r w:rsidR="000B1200">
        <w:rPr>
          <w:color w:val="000000"/>
          <w:sz w:val="32"/>
          <w:szCs w:val="32"/>
        </w:rPr>
        <w:t>в 1-ю и во 2-ю смены)</w:t>
      </w:r>
      <w:r w:rsidR="00610F7A">
        <w:rPr>
          <w:color w:val="000000"/>
          <w:sz w:val="32"/>
          <w:szCs w:val="32"/>
        </w:rPr>
        <w:t xml:space="preserve"> </w:t>
      </w:r>
      <w:r w:rsidR="000746CF">
        <w:rPr>
          <w:color w:val="000000"/>
          <w:sz w:val="32"/>
          <w:szCs w:val="32"/>
        </w:rPr>
        <w:t>посвящённые</w:t>
      </w:r>
      <w:r w:rsidR="000B1200">
        <w:rPr>
          <w:color w:val="000000"/>
          <w:sz w:val="32"/>
          <w:szCs w:val="32"/>
        </w:rPr>
        <w:t xml:space="preserve"> Дню образования ДАССР. Урок проводили</w:t>
      </w:r>
      <w:r w:rsidR="000746CF">
        <w:rPr>
          <w:color w:val="000000"/>
          <w:sz w:val="32"/>
          <w:szCs w:val="32"/>
        </w:rPr>
        <w:t>:</w:t>
      </w:r>
      <w:r w:rsidR="000B1200">
        <w:rPr>
          <w:color w:val="000000"/>
          <w:sz w:val="32"/>
          <w:szCs w:val="32"/>
        </w:rPr>
        <w:t xml:space="preserve"> старшая вожатая Патимат Магомедгаджиевна и учительница истории Мадина Магомедовна. В организации принимали участие классные руководители и администрация школы. Единый урок получился больше праздником для </w:t>
      </w:r>
      <w:r w:rsidR="000746CF">
        <w:rPr>
          <w:color w:val="000000"/>
          <w:sz w:val="32"/>
          <w:szCs w:val="32"/>
        </w:rPr>
        <w:t>детей,</w:t>
      </w:r>
      <w:r w:rsidR="000B1200">
        <w:rPr>
          <w:color w:val="000000"/>
          <w:sz w:val="32"/>
          <w:szCs w:val="32"/>
        </w:rPr>
        <w:t xml:space="preserve"> чем уроком. Учащиеся получили массу новых интересных знаний</w:t>
      </w:r>
      <w:r w:rsidR="000746CF">
        <w:rPr>
          <w:color w:val="000000"/>
          <w:sz w:val="32"/>
          <w:szCs w:val="32"/>
        </w:rPr>
        <w:t>. О</w:t>
      </w:r>
      <w:r w:rsidR="000B1200">
        <w:rPr>
          <w:color w:val="000000"/>
          <w:sz w:val="32"/>
          <w:szCs w:val="32"/>
        </w:rPr>
        <w:t>ни вооружились хорошей информацией из истории Дагестана.</w:t>
      </w:r>
      <w:r w:rsidR="0063214A" w:rsidRPr="0063214A">
        <w:rPr>
          <w:rFonts w:ascii="Georgia" w:hAnsi="Georgia"/>
          <w:color w:val="000000"/>
          <w:spacing w:val="15"/>
        </w:rPr>
        <w:t xml:space="preserve"> </w:t>
      </w:r>
      <w:r w:rsidR="0063214A">
        <w:rPr>
          <w:rFonts w:ascii="Georgia" w:hAnsi="Georgia"/>
          <w:noProof/>
          <w:color w:val="000000"/>
          <w:spacing w:val="15"/>
        </w:rPr>
        <w:drawing>
          <wp:anchor distT="0" distB="0" distL="114300" distR="114300" simplePos="0" relativeHeight="251658240" behindDoc="0" locked="0" layoutInCell="1" allowOverlap="1">
            <wp:simplePos x="1076325" y="5391150"/>
            <wp:positionH relativeFrom="margin">
              <wp:align>right</wp:align>
            </wp:positionH>
            <wp:positionV relativeFrom="margin">
              <wp:align>center</wp:align>
            </wp:positionV>
            <wp:extent cx="4129405" cy="3095625"/>
            <wp:effectExtent l="0" t="0" r="4445" b="9525"/>
            <wp:wrapSquare wrapText="bothSides"/>
            <wp:docPr id="3" name="Рисунок 3" descr="C:\Users\05\AppData\Local\Microsoft\Windows\INetCache\Content.Word\IMG_20180120_10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AppData\Local\Microsoft\Windows\INetCache\Content.Word\IMG_20180120_104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0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1200">
        <w:rPr>
          <w:color w:val="000000"/>
          <w:sz w:val="32"/>
          <w:szCs w:val="32"/>
        </w:rPr>
        <w:t xml:space="preserve"> </w:t>
      </w:r>
    </w:p>
    <w:p w:rsidR="0063214A" w:rsidRDefault="000B1200" w:rsidP="00042762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0746CF">
        <w:rPr>
          <w:color w:val="000000"/>
          <w:sz w:val="32"/>
          <w:szCs w:val="32"/>
        </w:rPr>
        <w:t xml:space="preserve">Урок начала </w:t>
      </w:r>
      <w:r w:rsidRPr="000746CF">
        <w:rPr>
          <w:color w:val="000000"/>
          <w:sz w:val="32"/>
          <w:szCs w:val="32"/>
        </w:rPr>
        <w:t>Мадина Магомедовна</w:t>
      </w:r>
      <w:r w:rsidRPr="000746CF">
        <w:rPr>
          <w:color w:val="000000"/>
          <w:sz w:val="32"/>
          <w:szCs w:val="32"/>
        </w:rPr>
        <w:t xml:space="preserve"> и продолжили учащиеся 8-10-х классов</w:t>
      </w:r>
      <w:r w:rsidR="00966C32" w:rsidRPr="000746CF">
        <w:rPr>
          <w:color w:val="000000"/>
          <w:sz w:val="32"/>
          <w:szCs w:val="32"/>
        </w:rPr>
        <w:t xml:space="preserve">. </w:t>
      </w:r>
      <w:r w:rsidR="00966C32" w:rsidRPr="00330C7B">
        <w:rPr>
          <w:color w:val="000000"/>
          <w:spacing w:val="15"/>
          <w:sz w:val="32"/>
        </w:rPr>
        <w:t>Она отметила, что окончательное организационно-практическое воплощение в жизнь Дагестанская АССР получила 5 декабря 1921 г. на Вседагестанском Учредительном съезде Советов, принявшем первую в истории республики Конституцию</w:t>
      </w:r>
      <w:r w:rsidR="00966C32" w:rsidRPr="00330C7B">
        <w:rPr>
          <w:rFonts w:ascii="Georgia" w:hAnsi="Georgia"/>
          <w:color w:val="000000"/>
          <w:spacing w:val="15"/>
          <w:sz w:val="32"/>
        </w:rPr>
        <w:t>.</w:t>
      </w:r>
      <w:r w:rsidR="00042762" w:rsidRPr="00042762">
        <w:rPr>
          <w:color w:val="000000"/>
          <w:sz w:val="32"/>
          <w:szCs w:val="32"/>
        </w:rPr>
        <w:br/>
        <w:t xml:space="preserve">«Этот праздник напоминает нам всем о славной истории дагестанского народа, а также единении наших братских </w:t>
      </w:r>
      <w:r w:rsidR="00042762" w:rsidRPr="00042762">
        <w:rPr>
          <w:color w:val="000000"/>
          <w:sz w:val="32"/>
          <w:szCs w:val="32"/>
        </w:rPr>
        <w:lastRenderedPageBreak/>
        <w:t>народов</w:t>
      </w:r>
      <w:r w:rsidR="00042762" w:rsidRPr="000746CF">
        <w:rPr>
          <w:sz w:val="32"/>
          <w:szCs w:val="32"/>
        </w:rPr>
        <w:t>. </w:t>
      </w:r>
      <w:hyperlink r:id="rId7" w:tooltip="Дагестан" w:history="1">
        <w:r w:rsidR="00042762" w:rsidRPr="000746CF">
          <w:rPr>
            <w:rStyle w:val="a6"/>
            <w:color w:val="auto"/>
            <w:sz w:val="32"/>
            <w:szCs w:val="32"/>
            <w:u w:val="none"/>
            <w:bdr w:val="none" w:sz="0" w:space="0" w:color="auto" w:frame="1"/>
          </w:rPr>
          <w:t>Дагестан</w:t>
        </w:r>
      </w:hyperlink>
      <w:r w:rsidR="00042762" w:rsidRPr="000746CF">
        <w:rPr>
          <w:sz w:val="32"/>
          <w:szCs w:val="32"/>
        </w:rPr>
        <w:t> </w:t>
      </w:r>
      <w:r w:rsidR="00042762" w:rsidRPr="00042762">
        <w:rPr>
          <w:color w:val="000000"/>
          <w:sz w:val="32"/>
          <w:szCs w:val="32"/>
        </w:rPr>
        <w:t>– это земля со своей древней культурой, воспетая поэтами, писателями, художниками. Регион уникален своим этническим многообразием. Здесь проживают более ста народов и народностей. Республика подарила России выдающихся деятелей науки и искусства, писателей и поэтов, художников и спортсменов»</w:t>
      </w:r>
      <w:r w:rsidR="00966C32">
        <w:rPr>
          <w:color w:val="000000"/>
          <w:sz w:val="32"/>
          <w:szCs w:val="32"/>
        </w:rPr>
        <w:t xml:space="preserve">.   </w:t>
      </w:r>
    </w:p>
    <w:p w:rsidR="00042762" w:rsidRPr="00042762" w:rsidRDefault="00322FB4" w:rsidP="00042762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>
        <w:rPr>
          <w:rFonts w:ascii="Georgia" w:hAnsi="Georgia"/>
          <w:noProof/>
          <w:color w:val="000000"/>
          <w:spacing w:val="15"/>
        </w:rPr>
        <w:drawing>
          <wp:anchor distT="0" distB="0" distL="114300" distR="114300" simplePos="0" relativeHeight="251662336" behindDoc="0" locked="0" layoutInCell="1" allowOverlap="1" wp14:anchorId="00D6E6D0" wp14:editId="4F615EBA">
            <wp:simplePos x="0" y="0"/>
            <wp:positionH relativeFrom="margin">
              <wp:posOffset>-184785</wp:posOffset>
            </wp:positionH>
            <wp:positionV relativeFrom="margin">
              <wp:posOffset>6871335</wp:posOffset>
            </wp:positionV>
            <wp:extent cx="5934075" cy="2705100"/>
            <wp:effectExtent l="0" t="0" r="9525" b="0"/>
            <wp:wrapNone/>
            <wp:docPr id="7" name="Рисунок 7" descr="C:\Users\05\AppData\Local\Microsoft\Windows\INetCache\Content.Word\IMG_20180120_11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AppData\Local\Microsoft\Windows\INetCache\Content.Word\IMG_20180120_11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64" b="9422"/>
                    <a:stretch/>
                  </pic:blipFill>
                  <pic:spPr bwMode="auto">
                    <a:xfrm>
                      <a:off x="0" y="0"/>
                      <a:ext cx="59340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4B41CAD7" wp14:editId="360F7BAA">
            <wp:simplePos x="0" y="0"/>
            <wp:positionH relativeFrom="margin">
              <wp:posOffset>2372995</wp:posOffset>
            </wp:positionH>
            <wp:positionV relativeFrom="margin">
              <wp:posOffset>5033010</wp:posOffset>
            </wp:positionV>
            <wp:extent cx="3601085" cy="2028825"/>
            <wp:effectExtent l="0" t="0" r="0" b="9525"/>
            <wp:wrapSquare wrapText="bothSides"/>
            <wp:docPr id="8" name="Рисунок 8" descr="C:\Users\05\AppData\Local\Microsoft\Windows\INetCache\Content.Word\IMG-201801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5\AppData\Local\Microsoft\Windows\INetCache\Content.Word\IMG-20180120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/>
          <w:noProof/>
          <w:color w:val="000000"/>
          <w:spacing w:val="15"/>
        </w:rPr>
        <w:drawing>
          <wp:anchor distT="0" distB="0" distL="114300" distR="114300" simplePos="0" relativeHeight="251661312" behindDoc="0" locked="0" layoutInCell="1" allowOverlap="1" wp14:anchorId="0B07EF45" wp14:editId="4A72DA9F">
            <wp:simplePos x="0" y="0"/>
            <wp:positionH relativeFrom="column">
              <wp:posOffset>-584835</wp:posOffset>
            </wp:positionH>
            <wp:positionV relativeFrom="paragraph">
              <wp:posOffset>2707005</wp:posOffset>
            </wp:positionV>
            <wp:extent cx="3609975" cy="3543300"/>
            <wp:effectExtent l="0" t="0" r="9525" b="0"/>
            <wp:wrapNone/>
            <wp:docPr id="5" name="Рисунок 5" descr="C:\Users\05\AppData\Local\Microsoft\Windows\INetCache\Content.Word\IMG_20180120_10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AppData\Local\Microsoft\Windows\INetCache\Content.Word\IMG_20180120_1056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14"/>
                    <a:stretch/>
                  </pic:blipFill>
                  <pic:spPr bwMode="auto">
                    <a:xfrm>
                      <a:off x="0" y="0"/>
                      <a:ext cx="36099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14A">
        <w:rPr>
          <w:rFonts w:ascii="Georgia" w:hAnsi="Georgia"/>
          <w:noProof/>
          <w:color w:val="000000"/>
          <w:spacing w:val="15"/>
        </w:rPr>
        <w:drawing>
          <wp:anchor distT="0" distB="0" distL="114300" distR="114300" simplePos="0" relativeHeight="251659264" behindDoc="0" locked="0" layoutInCell="1" allowOverlap="1" wp14:anchorId="3339D436" wp14:editId="4C8EFC46">
            <wp:simplePos x="0" y="0"/>
            <wp:positionH relativeFrom="margin">
              <wp:posOffset>2567940</wp:posOffset>
            </wp:positionH>
            <wp:positionV relativeFrom="margin">
              <wp:posOffset>1870710</wp:posOffset>
            </wp:positionV>
            <wp:extent cx="3495675" cy="3162300"/>
            <wp:effectExtent l="0" t="0" r="9525" b="0"/>
            <wp:wrapSquare wrapText="bothSides"/>
            <wp:docPr id="4" name="Рисунок 4" descr="C:\Users\05\AppData\Local\Microsoft\Windows\INetCache\Content.Word\IMG_20180120_10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AppData\Local\Microsoft\Windows\INetCache\Content.Word\IMG_20180120_1052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" t="14724" b="17382"/>
                    <a:stretch/>
                  </pic:blipFill>
                  <pic:spPr bwMode="auto">
                    <a:xfrm>
                      <a:off x="0" y="0"/>
                      <a:ext cx="34956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3214A">
        <w:rPr>
          <w:color w:val="000000"/>
          <w:sz w:val="32"/>
          <w:szCs w:val="32"/>
        </w:rPr>
        <w:t xml:space="preserve"> За тем Патимат Магомедгаджиевна организовала выступление учащихся</w:t>
      </w:r>
      <w:r w:rsidR="00AF035C">
        <w:rPr>
          <w:color w:val="000000"/>
          <w:sz w:val="32"/>
          <w:szCs w:val="32"/>
        </w:rPr>
        <w:t>,</w:t>
      </w:r>
      <w:r w:rsidR="0063214A">
        <w:rPr>
          <w:color w:val="000000"/>
          <w:sz w:val="32"/>
          <w:szCs w:val="32"/>
        </w:rPr>
        <w:t xml:space="preserve"> были охвачены учащиеся 1-11классов.</w:t>
      </w:r>
      <w:r w:rsidR="0063214A" w:rsidRPr="0063214A">
        <w:rPr>
          <w:rFonts w:ascii="Georgia" w:hAnsi="Georgia"/>
          <w:color w:val="000000"/>
          <w:spacing w:val="15"/>
        </w:rPr>
        <w:t xml:space="preserve"> </w:t>
      </w:r>
      <w:r w:rsidR="0063214A">
        <w:rPr>
          <w:rFonts w:ascii="Georgia" w:hAnsi="Georgia"/>
          <w:noProof/>
          <w:color w:val="000000"/>
          <w:spacing w:val="15"/>
        </w:rPr>
        <w:drawing>
          <wp:inline distT="0" distB="0" distL="0" distR="0" wp14:anchorId="2470EF69" wp14:editId="1B9D4ACA">
            <wp:extent cx="2986098" cy="2238375"/>
            <wp:effectExtent l="0" t="0" r="5080" b="0"/>
            <wp:docPr id="2" name="Рисунок 2" descr="C:\Users\05\AppData\Local\Microsoft\Windows\INetCache\Content.Word\IMG_20180120_10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AppData\Local\Microsoft\Windows\INetCache\Content.Word\IMG_20180120_1045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098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214A">
        <w:rPr>
          <w:rFonts w:ascii="Georgia" w:hAnsi="Georgia"/>
          <w:noProof/>
          <w:color w:val="000000"/>
          <w:spacing w:val="15"/>
        </w:rPr>
        <w:drawing>
          <wp:inline distT="0" distB="0" distL="0" distR="0" wp14:anchorId="7C4AF155" wp14:editId="621954CB">
            <wp:extent cx="3684972" cy="2762250"/>
            <wp:effectExtent l="0" t="0" r="0" b="0"/>
            <wp:docPr id="6" name="Рисунок 6" descr="C:\Users\05\AppData\Local\Microsoft\Windows\INetCache\Content.Word\IMG_20180120_11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AppData\Local\Microsoft\Windows\INetCache\Content.Word\IMG_20180120_1100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72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62" w:rsidRPr="00042762">
        <w:rPr>
          <w:color w:val="000000"/>
          <w:sz w:val="32"/>
          <w:szCs w:val="32"/>
        </w:rPr>
        <w:br/>
      </w:r>
      <w:r w:rsidR="00042762" w:rsidRPr="00042762">
        <w:rPr>
          <w:color w:val="000000"/>
          <w:sz w:val="32"/>
          <w:szCs w:val="32"/>
        </w:rPr>
        <w:br/>
        <w:t>Были проведены тематические</w:t>
      </w:r>
      <w:r w:rsidR="00042762" w:rsidRPr="000746CF">
        <w:rPr>
          <w:sz w:val="32"/>
          <w:szCs w:val="32"/>
        </w:rPr>
        <w:t> </w:t>
      </w:r>
      <w:hyperlink r:id="rId14" w:tooltip="Классный час" w:history="1">
        <w:r w:rsidR="00042762" w:rsidRPr="000746CF">
          <w:rPr>
            <w:rStyle w:val="a6"/>
            <w:color w:val="auto"/>
            <w:sz w:val="32"/>
            <w:szCs w:val="32"/>
            <w:u w:val="none"/>
            <w:bdr w:val="none" w:sz="0" w:space="0" w:color="auto" w:frame="1"/>
          </w:rPr>
          <w:t>классные часы</w:t>
        </w:r>
      </w:hyperlink>
      <w:r w:rsidR="00042762" w:rsidRPr="00042762">
        <w:rPr>
          <w:color w:val="000000"/>
          <w:sz w:val="32"/>
          <w:szCs w:val="32"/>
        </w:rPr>
        <w:t> «Дагестан – наш край родной», «Образование ДАССР», «Среди сверкающих вершин», «Мой Дагестан», «История образования ДАССР» и другие. </w:t>
      </w:r>
      <w:r w:rsidR="00966C32">
        <w:rPr>
          <w:color w:val="000000"/>
          <w:sz w:val="32"/>
          <w:szCs w:val="32"/>
        </w:rPr>
        <w:t>Каждый классный руководитель затронул</w:t>
      </w:r>
      <w:r w:rsidR="00610F7A">
        <w:rPr>
          <w:color w:val="000000"/>
          <w:sz w:val="32"/>
          <w:szCs w:val="32"/>
        </w:rPr>
        <w:t xml:space="preserve"> эту тем</w:t>
      </w:r>
      <w:r w:rsidR="000746CF">
        <w:rPr>
          <w:color w:val="000000"/>
          <w:sz w:val="32"/>
          <w:szCs w:val="32"/>
        </w:rPr>
        <w:t>у -</w:t>
      </w:r>
      <w:r w:rsidR="00610F7A">
        <w:rPr>
          <w:color w:val="000000"/>
          <w:sz w:val="32"/>
          <w:szCs w:val="32"/>
        </w:rPr>
        <w:t xml:space="preserve"> дети были активными участниками.</w:t>
      </w:r>
    </w:p>
    <w:p w:rsidR="00322FB4" w:rsidRDefault="00042762" w:rsidP="00042762">
      <w:pPr>
        <w:rPr>
          <w:rFonts w:ascii="Times New Roman" w:hAnsi="Times New Roman" w:cs="Times New Roman"/>
          <w:sz w:val="32"/>
          <w:szCs w:val="32"/>
        </w:rPr>
      </w:pPr>
      <w:r w:rsidRPr="00042762">
        <w:rPr>
          <w:rFonts w:ascii="Times New Roman" w:hAnsi="Times New Roman" w:cs="Times New Roman"/>
          <w:color w:val="000000"/>
          <w:sz w:val="32"/>
          <w:szCs w:val="32"/>
        </w:rPr>
        <w:t>Целью данного мероприятия было расширение кругозора учащихся</w:t>
      </w:r>
      <w:r w:rsidR="000746CF">
        <w:rPr>
          <w:rFonts w:ascii="Times New Roman" w:hAnsi="Times New Roman" w:cs="Times New Roman"/>
          <w:color w:val="000000"/>
          <w:sz w:val="32"/>
          <w:szCs w:val="32"/>
        </w:rPr>
        <w:t>:</w:t>
      </w:r>
      <w:r w:rsidRPr="00042762">
        <w:rPr>
          <w:rFonts w:ascii="Times New Roman" w:hAnsi="Times New Roman" w:cs="Times New Roman"/>
          <w:color w:val="000000"/>
          <w:sz w:val="32"/>
          <w:szCs w:val="32"/>
        </w:rPr>
        <w:t xml:space="preserve"> о традициях народов Дагестана, о жанрах устного </w:t>
      </w:r>
      <w:r w:rsidRPr="00042762">
        <w:rPr>
          <w:rFonts w:ascii="Times New Roman" w:hAnsi="Times New Roman" w:cs="Times New Roman"/>
          <w:color w:val="000000"/>
          <w:sz w:val="32"/>
          <w:szCs w:val="32"/>
        </w:rPr>
        <w:lastRenderedPageBreak/>
        <w:t>народного творчества (песни, считалки, заклинки, игры, танцы); воспитание интереса к изучению истории своего села, своего народа, своей страны. </w:t>
      </w:r>
      <w:r w:rsidRPr="0004276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42762">
        <w:rPr>
          <w:rFonts w:ascii="Times New Roman" w:hAnsi="Times New Roman" w:cs="Times New Roman"/>
          <w:color w:val="000000"/>
          <w:sz w:val="32"/>
          <w:szCs w:val="32"/>
        </w:rPr>
        <w:br/>
        <w:t>«Принятие </w:t>
      </w:r>
      <w:hyperlink r:id="rId15" w:tooltip="20 января" w:history="1">
        <w:r w:rsidRPr="000746CF">
          <w:rPr>
            <w:rStyle w:val="a6"/>
            <w:rFonts w:ascii="Times New Roman" w:hAnsi="Times New Roman" w:cs="Times New Roman"/>
            <w:color w:val="auto"/>
            <w:sz w:val="32"/>
            <w:szCs w:val="32"/>
            <w:u w:val="none"/>
            <w:bdr w:val="none" w:sz="0" w:space="0" w:color="auto" w:frame="1"/>
          </w:rPr>
          <w:t>20 января</w:t>
        </w:r>
      </w:hyperlink>
      <w:r w:rsidRPr="00042762">
        <w:rPr>
          <w:rFonts w:ascii="Times New Roman" w:hAnsi="Times New Roman" w:cs="Times New Roman"/>
          <w:color w:val="000000"/>
          <w:sz w:val="32"/>
          <w:szCs w:val="32"/>
        </w:rPr>
        <w:t> 1921 года Всероссийским Центральным Исполнительным комитетом Декрета об образовании Дагестанской Автономной Советск</w:t>
      </w:r>
      <w:r w:rsidR="000746CF">
        <w:rPr>
          <w:rFonts w:ascii="Times New Roman" w:hAnsi="Times New Roman" w:cs="Times New Roman"/>
          <w:color w:val="000000"/>
          <w:sz w:val="32"/>
          <w:szCs w:val="32"/>
        </w:rPr>
        <w:t>ой Социалистической Республики находится</w:t>
      </w:r>
      <w:r w:rsidRPr="00042762">
        <w:rPr>
          <w:rFonts w:ascii="Times New Roman" w:hAnsi="Times New Roman" w:cs="Times New Roman"/>
          <w:color w:val="000000"/>
          <w:sz w:val="32"/>
          <w:szCs w:val="32"/>
        </w:rPr>
        <w:t xml:space="preserve">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322FB4" w:rsidRDefault="00322FB4" w:rsidP="00322FB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Итогом мероприятий стало заключительное слово директора, он отметил заслуги известных </w:t>
      </w:r>
      <w:r w:rsidR="00AF035C">
        <w:rPr>
          <w:rFonts w:ascii="Times New Roman" w:hAnsi="Times New Roman" w:cs="Times New Roman"/>
          <w:sz w:val="32"/>
          <w:szCs w:val="32"/>
        </w:rPr>
        <w:t>людей,</w:t>
      </w:r>
      <w:r>
        <w:rPr>
          <w:rFonts w:ascii="Times New Roman" w:hAnsi="Times New Roman" w:cs="Times New Roman"/>
          <w:sz w:val="32"/>
          <w:szCs w:val="32"/>
        </w:rPr>
        <w:t xml:space="preserve"> которые сыграли важную роль в судьбе наших народов</w:t>
      </w:r>
      <w:r w:rsidR="00AF035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также сказал несколько слов о новом </w:t>
      </w:r>
      <w:r w:rsidR="00AF035C">
        <w:rPr>
          <w:rFonts w:ascii="Times New Roman" w:hAnsi="Times New Roman" w:cs="Times New Roman"/>
          <w:sz w:val="32"/>
          <w:szCs w:val="32"/>
        </w:rPr>
        <w:t>президенте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республики Дагестан.</w:t>
      </w:r>
    </w:p>
    <w:p w:rsidR="00322FB4" w:rsidRPr="00322FB4" w:rsidRDefault="00322FB4" w:rsidP="00322FB4">
      <w:pPr>
        <w:rPr>
          <w:rFonts w:ascii="Times New Roman" w:hAnsi="Times New Roman" w:cs="Times New Roman"/>
          <w:sz w:val="32"/>
          <w:szCs w:val="32"/>
        </w:rPr>
      </w:pPr>
    </w:p>
    <w:p w:rsidR="00322FB4" w:rsidRPr="00322FB4" w:rsidRDefault="00322FB4" w:rsidP="00322FB4">
      <w:pPr>
        <w:rPr>
          <w:rFonts w:ascii="Times New Roman" w:hAnsi="Times New Roman" w:cs="Times New Roman"/>
          <w:sz w:val="32"/>
          <w:szCs w:val="32"/>
        </w:rPr>
      </w:pPr>
    </w:p>
    <w:p w:rsidR="00322FB4" w:rsidRPr="00322FB4" w:rsidRDefault="00322FB4" w:rsidP="00322FB4">
      <w:pPr>
        <w:rPr>
          <w:rFonts w:ascii="Times New Roman" w:hAnsi="Times New Roman" w:cs="Times New Roman"/>
          <w:sz w:val="32"/>
          <w:szCs w:val="32"/>
        </w:rPr>
      </w:pPr>
    </w:p>
    <w:p w:rsidR="00322FB4" w:rsidRPr="00322FB4" w:rsidRDefault="00322FB4" w:rsidP="00322FB4">
      <w:pPr>
        <w:rPr>
          <w:rFonts w:ascii="Times New Roman" w:hAnsi="Times New Roman" w:cs="Times New Roman"/>
          <w:sz w:val="32"/>
          <w:szCs w:val="32"/>
        </w:rPr>
      </w:pPr>
    </w:p>
    <w:p w:rsidR="00322FB4" w:rsidRDefault="00322FB4" w:rsidP="00322FB4">
      <w:pPr>
        <w:rPr>
          <w:rFonts w:ascii="Times New Roman" w:hAnsi="Times New Roman" w:cs="Times New Roman"/>
          <w:sz w:val="32"/>
          <w:szCs w:val="32"/>
        </w:rPr>
      </w:pPr>
    </w:p>
    <w:p w:rsidR="00042762" w:rsidRPr="00322FB4" w:rsidRDefault="00322FB4" w:rsidP="00322FB4">
      <w:pPr>
        <w:tabs>
          <w:tab w:val="left" w:pos="94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Зам</w:t>
      </w:r>
      <w:r w:rsidR="00AF035C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AF035C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ир</w:t>
      </w:r>
      <w:proofErr w:type="spellEnd"/>
      <w:r w:rsidR="00AF035C">
        <w:rPr>
          <w:rFonts w:ascii="Times New Roman" w:hAnsi="Times New Roman" w:cs="Times New Roman"/>
          <w:sz w:val="32"/>
          <w:szCs w:val="32"/>
        </w:rPr>
        <w:t>. п</w:t>
      </w:r>
      <w:r>
        <w:rPr>
          <w:rFonts w:ascii="Times New Roman" w:hAnsi="Times New Roman" w:cs="Times New Roman"/>
          <w:sz w:val="32"/>
          <w:szCs w:val="32"/>
        </w:rPr>
        <w:t>о ВР________________ Ибрагимова З.М.</w:t>
      </w:r>
    </w:p>
    <w:sectPr w:rsidR="00042762" w:rsidRPr="00322FB4" w:rsidSect="00545C9D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6FB"/>
    <w:rsid w:val="00042762"/>
    <w:rsid w:val="000746CF"/>
    <w:rsid w:val="000B1200"/>
    <w:rsid w:val="002148D7"/>
    <w:rsid w:val="00322FB4"/>
    <w:rsid w:val="00545C9D"/>
    <w:rsid w:val="00610F7A"/>
    <w:rsid w:val="0063214A"/>
    <w:rsid w:val="007B4093"/>
    <w:rsid w:val="00966C32"/>
    <w:rsid w:val="00AF035C"/>
    <w:rsid w:val="00DC2AB6"/>
    <w:rsid w:val="00FB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09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42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427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09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42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427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dagestan/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://pandia.ru/text/category/20_yanvarya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pandia.ru/text/category/klassnij_cha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2018-01-23T18:45:00Z</dcterms:created>
  <dcterms:modified xsi:type="dcterms:W3CDTF">2018-01-23T21:31:00Z</dcterms:modified>
</cp:coreProperties>
</file>